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91" w:rsidRPr="009149A5" w:rsidRDefault="00D12E91" w:rsidP="00432A96">
      <w:pPr>
        <w:pStyle w:val="a3"/>
        <w:spacing w:line="276" w:lineRule="auto"/>
        <w:ind w:left="824"/>
        <w:rPr>
          <w:noProof/>
          <w:lang w:eastAsia="ru-RU"/>
        </w:rPr>
      </w:pPr>
    </w:p>
    <w:p w:rsidR="009149A5" w:rsidRPr="009149A5" w:rsidRDefault="009149A5" w:rsidP="00432A96">
      <w:pPr>
        <w:pStyle w:val="a3"/>
        <w:spacing w:line="276" w:lineRule="auto"/>
        <w:ind w:left="104"/>
      </w:pPr>
    </w:p>
    <w:p w:rsidR="00A163A9" w:rsidRDefault="008846CF" w:rsidP="00432A96">
      <w:pPr>
        <w:spacing w:line="276" w:lineRule="auto"/>
        <w:rPr>
          <w:sz w:val="20"/>
        </w:rPr>
        <w:sectPr w:rsidR="00A163A9">
          <w:type w:val="continuous"/>
          <w:pgSz w:w="11910" w:h="16840"/>
          <w:pgMar w:top="1120" w:right="740" w:bottom="280" w:left="10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81561" cy="9182100"/>
            <wp:effectExtent l="19050" t="0" r="4989" b="0"/>
            <wp:docPr id="1" name="Рисунок 1" descr="C:\Users\ап\Pictures\img-22110811521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1108115214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300" cy="918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A9" w:rsidRDefault="007E66C9" w:rsidP="00432A96">
      <w:pPr>
        <w:pStyle w:val="a4"/>
        <w:numPr>
          <w:ilvl w:val="0"/>
          <w:numId w:val="3"/>
        </w:numPr>
        <w:tabs>
          <w:tab w:val="left" w:pos="1361"/>
          <w:tab w:val="left" w:pos="1362"/>
          <w:tab w:val="left" w:pos="2777"/>
          <w:tab w:val="left" w:pos="3911"/>
          <w:tab w:val="left" w:pos="5122"/>
          <w:tab w:val="left" w:pos="6257"/>
          <w:tab w:val="left" w:pos="7027"/>
          <w:tab w:val="left" w:pos="7422"/>
          <w:tab w:val="left" w:pos="8000"/>
          <w:tab w:val="left" w:pos="8784"/>
        </w:tabs>
        <w:spacing w:before="66" w:line="276" w:lineRule="auto"/>
        <w:ind w:right="114"/>
        <w:jc w:val="left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предмета,</w:t>
      </w:r>
      <w:r>
        <w:rPr>
          <w:sz w:val="24"/>
        </w:rPr>
        <w:tab/>
        <w:t>учебного</w:t>
      </w:r>
      <w:r>
        <w:rPr>
          <w:sz w:val="24"/>
        </w:rPr>
        <w:tab/>
        <w:t>курса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A163A9" w:rsidRDefault="007E66C9" w:rsidP="00432A96">
      <w:pPr>
        <w:pStyle w:val="a4"/>
        <w:numPr>
          <w:ilvl w:val="0"/>
          <w:numId w:val="3"/>
        </w:numPr>
        <w:tabs>
          <w:tab w:val="left" w:pos="1361"/>
          <w:tab w:val="left" w:pos="1362"/>
        </w:tabs>
        <w:spacing w:line="276" w:lineRule="auto"/>
        <w:ind w:right="113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курса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модуля;</w:t>
      </w:r>
    </w:p>
    <w:p w:rsidR="00A163A9" w:rsidRDefault="007E66C9" w:rsidP="00432A96">
      <w:pPr>
        <w:spacing w:before="24" w:line="276" w:lineRule="auto"/>
        <w:ind w:left="1001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A163A9" w:rsidRDefault="007E66C9" w:rsidP="00432A96">
      <w:pPr>
        <w:pStyle w:val="a3"/>
        <w:spacing w:before="8" w:line="276" w:lineRule="auto"/>
        <w:ind w:left="1362" w:right="104"/>
        <w:jc w:val="both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 освоение каждой темы учебного предмета, учебного курса (в том</w:t>
      </w:r>
      <w:r>
        <w:rPr>
          <w:spacing w:val="1"/>
        </w:rPr>
        <w:t xml:space="preserve"> </w:t>
      </w:r>
      <w:r>
        <w:t>числе внеурочной деятельности), учебного модуля, и возможность использования</w:t>
      </w:r>
      <w:r>
        <w:rPr>
          <w:spacing w:val="1"/>
        </w:rPr>
        <w:t xml:space="preserve"> </w:t>
      </w:r>
      <w:r>
        <w:t>по 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 обучения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-57"/>
        </w:rPr>
        <w:t xml:space="preserve"> </w:t>
      </w:r>
      <w:r>
        <w:t>различных групп пользователей, представленными в электронном (цифровом) виде</w:t>
      </w:r>
      <w:r>
        <w:rPr>
          <w:spacing w:val="-57"/>
        </w:rPr>
        <w:t xml:space="preserve"> </w:t>
      </w:r>
      <w:r>
        <w:t>и 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A163A9" w:rsidRDefault="00A163A9">
      <w:pPr>
        <w:pStyle w:val="a3"/>
        <w:spacing w:before="7"/>
        <w:rPr>
          <w:sz w:val="16"/>
        </w:rPr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182"/>
        </w:tabs>
        <w:spacing w:before="90"/>
        <w:ind w:right="112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300"/>
        </w:tabs>
        <w:ind w:right="112" w:firstLine="0"/>
        <w:jc w:val="both"/>
        <w:rPr>
          <w:sz w:val="24"/>
        </w:rPr>
      </w:pPr>
      <w:r>
        <w:rPr>
          <w:sz w:val="24"/>
        </w:rPr>
        <w:t>Раздел,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 соответствующий раздел пояснительной записки ООП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общего образования. Все планируемые результаты освоения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A163A9" w:rsidRDefault="00A163A9">
      <w:pPr>
        <w:pStyle w:val="a3"/>
        <w:spacing w:before="2"/>
      </w:pPr>
    </w:p>
    <w:p w:rsidR="00A163A9" w:rsidRDefault="007E66C9">
      <w:pPr>
        <w:pStyle w:val="a3"/>
        <w:spacing w:before="1"/>
        <w:ind w:left="642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фиксируются:</w:t>
      </w:r>
    </w:p>
    <w:p w:rsidR="00A163A9" w:rsidRDefault="00A163A9">
      <w:pPr>
        <w:pStyle w:val="a3"/>
        <w:spacing w:before="4"/>
      </w:pP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предметным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  <w:tab w:val="left" w:pos="2882"/>
          <w:tab w:val="left" w:pos="4203"/>
          <w:tab w:val="left" w:pos="7382"/>
          <w:tab w:val="left" w:pos="9001"/>
        </w:tabs>
        <w:ind w:right="1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проектной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 проектов);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right="10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29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материалов).</w:t>
      </w:r>
    </w:p>
    <w:p w:rsidR="00A163A9" w:rsidRDefault="00A163A9">
      <w:pPr>
        <w:pStyle w:val="a3"/>
        <w:spacing w:before="6"/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063"/>
        </w:tabs>
        <w:ind w:left="1062" w:hanging="421"/>
        <w:jc w:val="both"/>
        <w:rPr>
          <w:sz w:val="24"/>
        </w:rPr>
      </w:pPr>
      <w:r>
        <w:rPr>
          <w:sz w:val="24"/>
        </w:rPr>
        <w:t>Раздел,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A163A9" w:rsidRDefault="00A163A9">
      <w:pPr>
        <w:pStyle w:val="a3"/>
        <w:spacing w:before="2"/>
      </w:pP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right="103"/>
        <w:jc w:val="left"/>
        <w:rPr>
          <w:sz w:val="24"/>
        </w:rPr>
      </w:pPr>
      <w:r>
        <w:rPr>
          <w:sz w:val="24"/>
        </w:rPr>
        <w:t>краткую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42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и ФГОС ООО;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right="111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48"/>
          <w:sz w:val="24"/>
        </w:rPr>
        <w:t xml:space="preserve"> </w:t>
      </w:r>
      <w:r>
        <w:rPr>
          <w:sz w:val="24"/>
        </w:rPr>
        <w:t>темы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взаимосвязи,</w:t>
      </w:r>
      <w:r>
        <w:rPr>
          <w:spacing w:val="4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годам</w:t>
      </w:r>
      <w:r>
        <w:rPr>
          <w:spacing w:val="4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актуально).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120"/>
        </w:tabs>
        <w:ind w:right="103" w:firstLine="0"/>
        <w:jc w:val="both"/>
        <w:rPr>
          <w:sz w:val="24"/>
        </w:rPr>
      </w:pPr>
      <w:r>
        <w:rPr>
          <w:sz w:val="24"/>
        </w:rPr>
        <w:t>Раздел, посвященный тематическому планированию, оформляется в виде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граф: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 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1"/>
          <w:tab w:val="left" w:pos="1362"/>
        </w:tabs>
        <w:ind w:right="109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темы.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094"/>
        </w:tabs>
        <w:ind w:right="106" w:firstLine="0"/>
        <w:jc w:val="both"/>
        <w:rPr>
          <w:sz w:val="24"/>
        </w:rPr>
      </w:pPr>
      <w:r>
        <w:rPr>
          <w:sz w:val="24"/>
        </w:rPr>
        <w:t>В качестве электронных (цифровых) образовательных ресурсов можно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ресурсов.</w:t>
      </w:r>
    </w:p>
    <w:p w:rsidR="00A163A9" w:rsidRDefault="00A163A9">
      <w:pPr>
        <w:jc w:val="both"/>
        <w:rPr>
          <w:sz w:val="24"/>
        </w:rPr>
        <w:sectPr w:rsidR="00A163A9">
          <w:pgSz w:w="11910" w:h="16840"/>
          <w:pgMar w:top="1040" w:right="740" w:bottom="280" w:left="1060" w:header="720" w:footer="720" w:gutter="0"/>
          <w:cols w:space="720"/>
        </w:sectPr>
      </w:pPr>
    </w:p>
    <w:p w:rsidR="00A163A9" w:rsidRDefault="007E66C9">
      <w:pPr>
        <w:pStyle w:val="a4"/>
        <w:numPr>
          <w:ilvl w:val="1"/>
          <w:numId w:val="2"/>
        </w:numPr>
        <w:tabs>
          <w:tab w:val="left" w:pos="1103"/>
        </w:tabs>
        <w:spacing w:before="62"/>
        <w:ind w:right="103" w:firstLine="0"/>
        <w:jc w:val="both"/>
        <w:rPr>
          <w:sz w:val="24"/>
        </w:rPr>
      </w:pPr>
      <w:r>
        <w:rPr>
          <w:sz w:val="24"/>
        </w:rPr>
        <w:t>Рабочие программы формируются с учетом рабочей программы воспитания.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это отразить,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61"/>
          <w:sz w:val="24"/>
        </w:rPr>
        <w:t xml:space="preserve"> </w:t>
      </w:r>
      <w:r>
        <w:rPr>
          <w:sz w:val="24"/>
        </w:rPr>
        <w:t>или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вариантов: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2"/>
          <w:numId w:val="2"/>
        </w:numPr>
        <w:tabs>
          <w:tab w:val="left" w:pos="1362"/>
        </w:tabs>
        <w:ind w:right="102"/>
        <w:rPr>
          <w:sz w:val="24"/>
        </w:rPr>
      </w:pP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абзац</w:t>
      </w:r>
      <w:r>
        <w:rPr>
          <w:spacing w:val="1"/>
          <w:sz w:val="24"/>
        </w:rPr>
        <w:t xml:space="preserve"> </w:t>
      </w:r>
      <w:r>
        <w:rPr>
          <w:sz w:val="24"/>
        </w:rPr>
        <w:t>в 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2"/>
        </w:tabs>
        <w:ind w:right="108"/>
        <w:rPr>
          <w:sz w:val="24"/>
        </w:rPr>
      </w:pPr>
      <w:r>
        <w:rPr>
          <w:sz w:val="24"/>
        </w:rPr>
        <w:t>оформить аналитическую справку о том, как учли в рабочей программе 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воспитания, в виде приложения к рабочей программе предмета, 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2"/>
        </w:tabs>
        <w:ind w:right="106"/>
        <w:rPr>
          <w:sz w:val="24"/>
        </w:rPr>
      </w:pPr>
      <w:r>
        <w:rPr>
          <w:sz w:val="24"/>
        </w:rPr>
        <w:t>указать информацию об учете рабочей программы воспитания в первом 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программы предмета, курса или модуля – после каждой описанной 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блоком;</w:t>
      </w:r>
    </w:p>
    <w:p w:rsidR="00A163A9" w:rsidRDefault="007E66C9">
      <w:pPr>
        <w:pStyle w:val="a4"/>
        <w:numPr>
          <w:ilvl w:val="2"/>
          <w:numId w:val="2"/>
        </w:numPr>
        <w:tabs>
          <w:tab w:val="left" w:pos="1362"/>
        </w:tabs>
        <w:spacing w:before="1"/>
        <w:ind w:right="107"/>
        <w:rPr>
          <w:sz w:val="24"/>
        </w:rPr>
      </w:pPr>
      <w:r>
        <w:rPr>
          <w:sz w:val="24"/>
        </w:rPr>
        <w:t>включить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 учете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графу</w:t>
      </w:r>
      <w:r>
        <w:rPr>
          <w:spacing w:val="1"/>
          <w:sz w:val="24"/>
        </w:rPr>
        <w:t xml:space="preserve"> </w:t>
      </w:r>
      <w:r>
        <w:rPr>
          <w:sz w:val="24"/>
        </w:rPr>
        <w:t>и 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 ней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0"/>
          <w:numId w:val="1"/>
        </w:numPr>
        <w:tabs>
          <w:tab w:val="left" w:pos="883"/>
        </w:tabs>
        <w:ind w:hanging="2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A163A9" w:rsidRDefault="00A163A9">
      <w:pPr>
        <w:pStyle w:val="a3"/>
        <w:spacing w:before="2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74"/>
        </w:tabs>
        <w:ind w:right="108" w:firstLine="0"/>
        <w:jc w:val="both"/>
        <w:rPr>
          <w:sz w:val="24"/>
        </w:rPr>
      </w:pPr>
      <w:r>
        <w:rPr>
          <w:sz w:val="24"/>
        </w:rPr>
        <w:t>Рабочая программа разрабатывается педагогическим работником 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hyperlink r:id="rId6">
        <w:r>
          <w:rPr>
            <w:sz w:val="24"/>
          </w:rPr>
          <w:t>http://edsoo.ru.</w:t>
        </w:r>
      </w:hyperlink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72"/>
        </w:tabs>
        <w:ind w:right="109" w:firstLine="0"/>
        <w:jc w:val="both"/>
        <w:rPr>
          <w:sz w:val="24"/>
        </w:rPr>
      </w:pPr>
      <w:r>
        <w:rPr>
          <w:sz w:val="24"/>
        </w:rPr>
        <w:t>Педагогический работник выбирает один из нижеследующих вариантов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программа: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right="109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9"/>
          <w:sz w:val="24"/>
        </w:rPr>
        <w:t xml:space="preserve"> </w:t>
      </w:r>
      <w:r>
        <w:rPr>
          <w:sz w:val="24"/>
        </w:rPr>
        <w:t>(предмета,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курса)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163A9" w:rsidRDefault="00A163A9">
      <w:pPr>
        <w:pStyle w:val="a3"/>
        <w:spacing w:before="3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63"/>
        </w:tabs>
        <w:ind w:left="1062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right="110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38"/>
          <w:sz w:val="24"/>
        </w:rPr>
        <w:t xml:space="preserve"> </w:t>
      </w:r>
      <w:r>
        <w:rPr>
          <w:sz w:val="24"/>
        </w:rPr>
        <w:t>ООП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части</w:t>
      </w:r>
      <w:r>
        <w:rPr>
          <w:spacing w:val="3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учебного курса,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A163A9" w:rsidRDefault="00A163A9">
      <w:pPr>
        <w:pStyle w:val="a3"/>
        <w:rPr>
          <w:sz w:val="26"/>
        </w:rPr>
      </w:pPr>
    </w:p>
    <w:p w:rsidR="00A163A9" w:rsidRDefault="00A163A9">
      <w:pPr>
        <w:pStyle w:val="a3"/>
        <w:spacing w:before="5"/>
        <w:rPr>
          <w:sz w:val="22"/>
        </w:rPr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163"/>
        </w:tabs>
        <w:ind w:right="104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объединения, соответствующим протоколом которого фиксируется 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одобрения/неодобрения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программы.</w:t>
      </w:r>
    </w:p>
    <w:p w:rsidR="00A163A9" w:rsidRDefault="00A163A9">
      <w:pPr>
        <w:pStyle w:val="a3"/>
        <w:spacing w:before="3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245"/>
        </w:tabs>
        <w:ind w:right="110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0"/>
          <w:numId w:val="1"/>
        </w:numPr>
        <w:tabs>
          <w:tab w:val="left" w:pos="883"/>
        </w:tabs>
        <w:ind w:hanging="241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A163A9" w:rsidRDefault="00A163A9">
      <w:pPr>
        <w:pStyle w:val="a3"/>
        <w:spacing w:before="2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63"/>
        </w:tabs>
        <w:ind w:left="1062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варианте.</w:t>
      </w:r>
    </w:p>
    <w:p w:rsidR="00A163A9" w:rsidRDefault="00A163A9">
      <w:pPr>
        <w:jc w:val="both"/>
        <w:rPr>
          <w:sz w:val="24"/>
        </w:rPr>
        <w:sectPr w:rsidR="00A163A9">
          <w:pgSz w:w="11910" w:h="16840"/>
          <w:pgMar w:top="1320" w:right="740" w:bottom="280" w:left="1060" w:header="720" w:footer="720" w:gutter="0"/>
          <w:cols w:space="720"/>
        </w:sectPr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247"/>
          <w:tab w:val="left" w:pos="5393"/>
          <w:tab w:val="left" w:pos="8587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форматируется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 редакторе</w:t>
      </w:r>
      <w:r>
        <w:rPr>
          <w:spacing w:val="61"/>
          <w:sz w:val="24"/>
        </w:rPr>
        <w:t xml:space="preserve"> </w:t>
      </w:r>
      <w:r>
        <w:rPr>
          <w:sz w:val="24"/>
        </w:rPr>
        <w:t>Word</w:t>
      </w:r>
      <w:r>
        <w:rPr>
          <w:spacing w:val="-57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-3"/>
          <w:sz w:val="24"/>
        </w:rPr>
        <w:t xml:space="preserve"> </w:t>
      </w:r>
      <w:r w:rsidR="00432A96">
        <w:rPr>
          <w:sz w:val="24"/>
        </w:rPr>
        <w:t>TimesNewRoman.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3"/>
        <w:ind w:left="642" w:right="107"/>
        <w:jc w:val="both"/>
      </w:pPr>
      <w:r>
        <w:t>Центровка заголовков и абзацы в тексте выполняются при помощи средств Word. Листы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А4.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встраиваются</w:t>
      </w:r>
      <w:r>
        <w:rPr>
          <w:spacing w:val="1"/>
        </w:rPr>
        <w:t xml:space="preserve"> </w:t>
      </w:r>
      <w:r>
        <w:t>в текст,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 предусматривается</w:t>
      </w:r>
      <w:r>
        <w:rPr>
          <w:spacing w:val="1"/>
        </w:rPr>
        <w:t xml:space="preserve"> </w:t>
      </w:r>
      <w:r>
        <w:t>автором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3"/>
        <w:ind w:left="642" w:right="108"/>
        <w:jc w:val="both"/>
      </w:pPr>
      <w:r>
        <w:t>Рабочая программа должна иметь титульный лист с названием учебного предмета, курса</w:t>
      </w:r>
      <w:r>
        <w:rPr>
          <w:spacing w:val="1"/>
        </w:rPr>
        <w:t xml:space="preserve"> </w:t>
      </w:r>
      <w:r>
        <w:t>или модуля,</w:t>
      </w:r>
      <w:r>
        <w:rPr>
          <w:spacing w:val="1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разработали,</w:t>
      </w:r>
      <w:r>
        <w:rPr>
          <w:spacing w:val="1"/>
        </w:rPr>
        <w:t xml:space="preserve"> </w:t>
      </w:r>
      <w:r>
        <w:t>и сроком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пронумерованы.</w:t>
      </w:r>
      <w:r>
        <w:rPr>
          <w:spacing w:val="-1"/>
        </w:rPr>
        <w:t xml:space="preserve"> </w:t>
      </w:r>
      <w:r>
        <w:t>Титульный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нумеруется.</w:t>
      </w:r>
    </w:p>
    <w:p w:rsidR="00A163A9" w:rsidRDefault="00A163A9">
      <w:pPr>
        <w:pStyle w:val="a3"/>
        <w:spacing w:before="3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63"/>
        </w:tabs>
        <w:ind w:left="1062" w:hanging="421"/>
        <w:jc w:val="both"/>
        <w:rPr>
          <w:sz w:val="24"/>
        </w:rPr>
      </w:pPr>
      <w:r>
        <w:rPr>
          <w:sz w:val="24"/>
        </w:rPr>
        <w:t>Печатная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версию.</w:t>
      </w:r>
    </w:p>
    <w:p w:rsidR="00A163A9" w:rsidRDefault="00A163A9">
      <w:pPr>
        <w:pStyle w:val="a3"/>
        <w:spacing w:before="4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084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Печатный вариант рабочей программы хранится в месте, установленном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115"/>
        </w:tabs>
        <w:ind w:right="109" w:firstLine="0"/>
        <w:jc w:val="both"/>
        <w:rPr>
          <w:sz w:val="24"/>
        </w:rPr>
      </w:pPr>
      <w:r>
        <w:rPr>
          <w:sz w:val="24"/>
        </w:rPr>
        <w:t>Печатная версия рабочей программы подлежит хранению в школе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163A9" w:rsidRDefault="00A163A9">
      <w:pPr>
        <w:pStyle w:val="a3"/>
        <w:rPr>
          <w:sz w:val="26"/>
        </w:rPr>
      </w:pPr>
    </w:p>
    <w:p w:rsidR="00A163A9" w:rsidRDefault="00A163A9">
      <w:pPr>
        <w:pStyle w:val="a3"/>
        <w:spacing w:before="2"/>
        <w:rPr>
          <w:sz w:val="22"/>
        </w:rPr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113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Разработчик рабочей программы готовит в электронном виде аннотацию для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указывает:</w:t>
      </w:r>
    </w:p>
    <w:p w:rsidR="00A163A9" w:rsidRDefault="00A163A9">
      <w:pPr>
        <w:pStyle w:val="a3"/>
        <w:spacing w:before="4"/>
      </w:pP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краткую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срок,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A163A9" w:rsidRDefault="007E66C9">
      <w:pPr>
        <w:pStyle w:val="a4"/>
        <w:numPr>
          <w:ilvl w:val="2"/>
          <w:numId w:val="1"/>
        </w:numPr>
        <w:tabs>
          <w:tab w:val="left" w:pos="1361"/>
          <w:tab w:val="left" w:pos="1362"/>
        </w:tabs>
        <w:ind w:hanging="361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0"/>
          <w:numId w:val="1"/>
        </w:numPr>
        <w:tabs>
          <w:tab w:val="left" w:pos="883"/>
        </w:tabs>
        <w:ind w:hanging="2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</w:p>
    <w:p w:rsidR="00A163A9" w:rsidRDefault="00A163A9">
      <w:pPr>
        <w:pStyle w:val="a3"/>
        <w:spacing w:before="3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108"/>
        </w:tabs>
        <w:ind w:right="108" w:firstLine="0"/>
        <w:jc w:val="both"/>
        <w:rPr>
          <w:sz w:val="24"/>
        </w:rPr>
      </w:pPr>
      <w:r>
        <w:rPr>
          <w:sz w:val="24"/>
        </w:rPr>
        <w:t>В случае необходимости корректировки рабочих программ директор школы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9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2"/>
          <w:sz w:val="24"/>
        </w:rPr>
        <w:t xml:space="preserve"> </w:t>
      </w:r>
      <w:r>
        <w:rPr>
          <w:sz w:val="24"/>
        </w:rPr>
        <w:t>в ООП</w:t>
      </w:r>
      <w:r>
        <w:rPr>
          <w:spacing w:val="9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9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корректировки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A163A9" w:rsidRDefault="00A163A9">
      <w:pPr>
        <w:pStyle w:val="a3"/>
        <w:spacing w:before="5"/>
      </w:pPr>
    </w:p>
    <w:p w:rsidR="00A163A9" w:rsidRDefault="007E66C9">
      <w:pPr>
        <w:pStyle w:val="a4"/>
        <w:numPr>
          <w:ilvl w:val="1"/>
          <w:numId w:val="1"/>
        </w:numPr>
        <w:tabs>
          <w:tab w:val="left" w:pos="1120"/>
        </w:tabs>
        <w:ind w:right="106" w:firstLine="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в сроки</w:t>
      </w:r>
      <w:r>
        <w:rPr>
          <w:spacing w:val="60"/>
          <w:sz w:val="24"/>
        </w:rPr>
        <w:t xml:space="preserve"> </w:t>
      </w:r>
      <w:r>
        <w:rPr>
          <w:sz w:val="24"/>
        </w:rPr>
        <w:t>и в порядке,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 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sectPr w:rsidR="00A163A9" w:rsidSect="0062798A">
      <w:pgSz w:w="11910" w:h="16840"/>
      <w:pgMar w:top="1040" w:right="74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EFB"/>
    <w:multiLevelType w:val="multilevel"/>
    <w:tmpl w:val="3AB81EE2"/>
    <w:lvl w:ilvl="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4" w:hanging="1800"/>
      </w:pPr>
      <w:rPr>
        <w:rFonts w:hint="default"/>
      </w:rPr>
    </w:lvl>
  </w:abstractNum>
  <w:abstractNum w:abstractNumId="1">
    <w:nsid w:val="26FE2224"/>
    <w:multiLevelType w:val="multilevel"/>
    <w:tmpl w:val="35567138"/>
    <w:lvl w:ilvl="0">
      <w:start w:val="3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</w:abstractNum>
  <w:abstractNum w:abstractNumId="2">
    <w:nsid w:val="47D90A3C"/>
    <w:multiLevelType w:val="multilevel"/>
    <w:tmpl w:val="ED685418"/>
    <w:lvl w:ilvl="0">
      <w:start w:val="2"/>
      <w:numFmt w:val="decimal"/>
      <w:lvlText w:val="%1"/>
      <w:lvlJc w:val="left"/>
      <w:pPr>
        <w:ind w:left="64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</w:abstractNum>
  <w:abstractNum w:abstractNumId="3">
    <w:nsid w:val="6BE63319"/>
    <w:multiLevelType w:val="hybridMultilevel"/>
    <w:tmpl w:val="1D6C0370"/>
    <w:lvl w:ilvl="0" w:tplc="3A3699A6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298A3C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43A1550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3" w:tplc="1AFCA810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E59898D6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E194861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208C10F0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493860F8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 w:tplc="61FA27B0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163A9"/>
    <w:rsid w:val="000015D4"/>
    <w:rsid w:val="00233890"/>
    <w:rsid w:val="00287019"/>
    <w:rsid w:val="00432A96"/>
    <w:rsid w:val="0062798A"/>
    <w:rsid w:val="007E66C9"/>
    <w:rsid w:val="00864B58"/>
    <w:rsid w:val="008846CF"/>
    <w:rsid w:val="009149A5"/>
    <w:rsid w:val="00A0554C"/>
    <w:rsid w:val="00A163A9"/>
    <w:rsid w:val="00D12E91"/>
    <w:rsid w:val="00D64315"/>
    <w:rsid w:val="00E8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9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9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98A"/>
    <w:rPr>
      <w:sz w:val="24"/>
      <w:szCs w:val="24"/>
    </w:rPr>
  </w:style>
  <w:style w:type="paragraph" w:styleId="a4">
    <w:name w:val="List Paragraph"/>
    <w:basedOn w:val="a"/>
    <w:uiPriority w:val="1"/>
    <w:qFormat/>
    <w:rsid w:val="0062798A"/>
    <w:pPr>
      <w:ind w:left="136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62798A"/>
  </w:style>
  <w:style w:type="paragraph" w:styleId="a5">
    <w:name w:val="Balloon Text"/>
    <w:basedOn w:val="a"/>
    <w:link w:val="a6"/>
    <w:uiPriority w:val="99"/>
    <w:semiHidden/>
    <w:unhideWhenUsed/>
    <w:rsid w:val="009149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49A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so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ап</cp:lastModifiedBy>
  <cp:revision>7</cp:revision>
  <cp:lastPrinted>2022-11-08T07:45:00Z</cp:lastPrinted>
  <dcterms:created xsi:type="dcterms:W3CDTF">2022-11-07T01:24:00Z</dcterms:created>
  <dcterms:modified xsi:type="dcterms:W3CDTF">2022-11-08T07:53:00Z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